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深圳市医院协会高压氧分会委员推荐表</w:t>
      </w:r>
    </w:p>
    <w:tbl>
      <w:tblPr>
        <w:tblStyle w:val="2"/>
        <w:tblpPr w:leftFromText="180" w:rightFromText="180" w:vertAnchor="text" w:horzAnchor="page" w:tblpX="1335" w:tblpY="415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7"/>
        <w:gridCol w:w="1275"/>
        <w:gridCol w:w="1701"/>
        <w:gridCol w:w="1418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族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出生日期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手机号码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科 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电子邮箱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ind w:firstLine="723" w:firstLineChars="343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工作单位名称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编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工作单位通讯地址</w:t>
            </w:r>
          </w:p>
        </w:tc>
        <w:tc>
          <w:tcPr>
            <w:tcW w:w="6499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工作单位联系电话</w:t>
            </w:r>
          </w:p>
        </w:tc>
        <w:tc>
          <w:tcPr>
            <w:tcW w:w="6499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总机号码：                     分机号码：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主要工作经历和业绩：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（盖章）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6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深圳市医院协会审核意见：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2"/>
                <w:szCs w:val="18"/>
              </w:rPr>
            </w:pPr>
          </w:p>
          <w:p>
            <w:pPr>
              <w:spacing w:line="440" w:lineRule="exact"/>
              <w:ind w:firstLine="7800" w:firstLineChars="37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2"/>
                <w:szCs w:val="18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备注：1、名额：每个单位推荐不超过8名委员候选人。</w:t>
      </w:r>
    </w:p>
    <w:p>
      <w:pPr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2、委员候选条件：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（一）委员所在单位应为深圳市医院协会会员单位；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（二）具备一定的组织实施本院高压氧医疗相关工作；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（三）遵守深圳市医院协会章程和有关规定，热心参与并积极支持协会组织的各项活动；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（四）遵纪守法，身心健康。</w:t>
      </w:r>
    </w:p>
    <w:p>
      <w:pPr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3、候选会长、副会长、常委、委员、秘书均需填写此表格。</w:t>
      </w:r>
    </w:p>
    <w:p>
      <w:pPr>
        <w:ind w:firstLine="630" w:firstLineChars="3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4、word 电子版和单位盖章后的扫描版发送至邮箱：17722800860@163.com</w:t>
      </w:r>
    </w:p>
    <w:p>
      <w:pPr>
        <w:ind w:firstLine="630" w:firstLineChars="300"/>
        <w:rPr>
          <w:rFonts w:ascii="仿宋" w:hAnsi="仿宋" w:eastAsia="仿宋" w:cs="仿宋"/>
          <w:color w:val="FF0000"/>
        </w:rPr>
      </w:pPr>
      <w:r>
        <w:rPr>
          <w:rFonts w:hint="eastAsia" w:ascii="仿宋" w:hAnsi="仿宋" w:eastAsia="仿宋" w:cs="仿宋"/>
        </w:rPr>
        <w:t>5、推荐表纸质版（盖单位公章）请邮寄至深圳市罗湖区翠竹街道东门北路1017号（深圳市人民医院高压氧科）梁爽，联系电话：13603071319。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dhNjk0YjViN2MwYjJkY2Y3OWQzYmM3ZTMyYzQifQ=="/>
  </w:docVars>
  <w:rsids>
    <w:rsidRoot w:val="5F7E320E"/>
    <w:rsid w:val="5F7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2024-07-03T06:54:00Z</dcterms:created>
  <dc:creator>居居鲨有点甜</dc:creator>
  <cp:lastModifiedBy>居居鲨有点甜</cp:lastModifiedBy>
  <dcterms:modified xsi:type="dcterms:W3CDTF">2024-07-03T06:54:10Z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A8A865A597DB4A098148D763CF6A6E14_11</vt:lpwstr>
  </property>
</Properties>
</file>